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C89F44" w14:textId="77777777" w:rsidR="006E7F9D" w:rsidRPr="00A2117F" w:rsidRDefault="006E7F9D">
      <w:pPr>
        <w:rPr>
          <w:rFonts w:asciiTheme="minorHAnsi" w:hAnsiTheme="minorHAnsi" w:cstheme="minorHAnsi"/>
          <w:color w:val="808080" w:themeColor="background1" w:themeShade="80"/>
          <w:sz w:val="22"/>
          <w:szCs w:val="22"/>
        </w:rPr>
        <w:sectPr w:rsidR="006E7F9D" w:rsidRPr="00A2117F" w:rsidSect="00B211D3">
          <w:headerReference w:type="default" r:id="rId7"/>
          <w:footerReference w:type="default" r:id="rId8"/>
          <w:pgSz w:w="11906" w:h="16838"/>
          <w:pgMar w:top="1417" w:right="1134" w:bottom="1134" w:left="1134" w:header="720" w:footer="154" w:gutter="0"/>
          <w:cols w:space="720"/>
          <w:formProt w:val="0"/>
          <w:docGrid w:linePitch="272"/>
        </w:sectPr>
      </w:pPr>
      <w:bookmarkStart w:id="0" w:name="_GoBack"/>
      <w:bookmarkEnd w:id="0"/>
    </w:p>
    <w:p w14:paraId="099037E8" w14:textId="77777777" w:rsidR="00F12A33" w:rsidRPr="00410009" w:rsidRDefault="000E5282" w:rsidP="000E5282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410009">
        <w:rPr>
          <w:rFonts w:asciiTheme="minorHAnsi" w:hAnsiTheme="minorHAnsi" w:cstheme="minorHAnsi"/>
          <w:color w:val="000000"/>
          <w:sz w:val="28"/>
          <w:szCs w:val="28"/>
        </w:rPr>
        <w:t xml:space="preserve">Si comunica che l’A.T.E.R. di Padova ha pubblicato nel Portale Appalti un </w:t>
      </w:r>
      <w:r w:rsidR="00F12A33" w:rsidRPr="00410009">
        <w:rPr>
          <w:rFonts w:asciiTheme="minorHAnsi" w:hAnsiTheme="minorHAnsi" w:cstheme="minorHAnsi"/>
          <w:color w:val="000000"/>
          <w:sz w:val="28"/>
          <w:szCs w:val="28"/>
        </w:rPr>
        <w:t>A</w:t>
      </w:r>
      <w:r w:rsidRPr="00410009">
        <w:rPr>
          <w:rFonts w:asciiTheme="minorHAnsi" w:hAnsiTheme="minorHAnsi" w:cstheme="minorHAnsi"/>
          <w:color w:val="000000"/>
          <w:sz w:val="28"/>
          <w:szCs w:val="28"/>
        </w:rPr>
        <w:t>vviso per la ricerca di operatori interessati all’ all’affidamento dei servizi investigativi di indagine reddituale e patrimoniale, da svolgersi nei confronti dei soggetti morosi, finalizzata al recupero dei crediti di pagamento dei canoni di locazione ed oneri accessori.</w:t>
      </w:r>
    </w:p>
    <w:p w14:paraId="264E16DD" w14:textId="77777777" w:rsidR="00410009" w:rsidRDefault="00F12A33" w:rsidP="000E5282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410009">
        <w:rPr>
          <w:rFonts w:asciiTheme="minorHAnsi" w:hAnsiTheme="minorHAnsi" w:cstheme="minorHAnsi"/>
          <w:color w:val="000000"/>
          <w:sz w:val="28"/>
          <w:szCs w:val="28"/>
        </w:rPr>
        <w:t xml:space="preserve">L’Operatore Economico interessato dovrà far pervenire apposita istanza esclusivamente attraverso comunicazione dalla propria area riservata del portale appalti previa registrazione su </w:t>
      </w:r>
    </w:p>
    <w:p w14:paraId="0949EA5A" w14:textId="73B02FC5" w:rsidR="00410009" w:rsidRDefault="00410009" w:rsidP="00410009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color w:val="000000"/>
          <w:sz w:val="28"/>
          <w:szCs w:val="28"/>
        </w:rPr>
      </w:pPr>
      <w:hyperlink r:id="rId9" w:history="1">
        <w:r w:rsidRPr="002F6D29">
          <w:rPr>
            <w:rStyle w:val="Collegamentoipertestuale"/>
            <w:rFonts w:asciiTheme="minorHAnsi" w:hAnsiTheme="minorHAnsi" w:cstheme="minorHAnsi"/>
            <w:sz w:val="28"/>
            <w:szCs w:val="28"/>
          </w:rPr>
          <w:t>https://appalti-aterpd.maggiolicloud.it/PortaleAppalti</w:t>
        </w:r>
      </w:hyperlink>
    </w:p>
    <w:p w14:paraId="0902761D" w14:textId="73907E4B" w:rsidR="005D7EA8" w:rsidRPr="00410009" w:rsidRDefault="005D7EA8" w:rsidP="000E5282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410009">
        <w:rPr>
          <w:rFonts w:asciiTheme="minorHAnsi" w:hAnsiTheme="minorHAnsi" w:cstheme="minorHAnsi"/>
          <w:color w:val="000000"/>
          <w:sz w:val="28"/>
          <w:szCs w:val="28"/>
        </w:rPr>
        <w:t>e accedendo con la propria login in “Atti delle Amministrazioni Aggiudicatrici e degli Enti Aggiudicatori &gt; Avvisi pubblici in corso”.</w:t>
      </w:r>
    </w:p>
    <w:p w14:paraId="4E2B165F" w14:textId="5F66E23F" w:rsidR="00F12A33" w:rsidRPr="005D7EA8" w:rsidRDefault="005D7EA8" w:rsidP="000E5282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5D7EA8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0E5282" w:rsidRPr="005D7EA8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</w:p>
    <w:p w14:paraId="73B87EA6" w14:textId="3DA71706" w:rsidR="0015106F" w:rsidRPr="005D7EA8" w:rsidRDefault="000E5282" w:rsidP="000E5282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5D7EA8">
        <w:rPr>
          <w:rFonts w:asciiTheme="minorHAnsi" w:hAnsiTheme="minorHAnsi" w:cstheme="minorHAnsi"/>
          <w:color w:val="000000"/>
          <w:sz w:val="22"/>
          <w:szCs w:val="22"/>
        </w:rPr>
        <w:t xml:space="preserve">    </w:t>
      </w:r>
    </w:p>
    <w:sectPr w:rsidR="0015106F" w:rsidRPr="005D7EA8" w:rsidSect="004A5F15">
      <w:footerReference w:type="default" r:id="rId10"/>
      <w:type w:val="continuous"/>
      <w:pgSz w:w="11906" w:h="16838"/>
      <w:pgMar w:top="1417" w:right="1134" w:bottom="1134" w:left="1134" w:header="720" w:footer="153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5BEA6FD" w14:textId="77777777" w:rsidR="000A6C50" w:rsidRDefault="000A6C50" w:rsidP="00EA4DA6">
      <w:r>
        <w:separator/>
      </w:r>
    </w:p>
  </w:endnote>
  <w:endnote w:type="continuationSeparator" w:id="0">
    <w:p w14:paraId="037CFC68" w14:textId="77777777" w:rsidR="000A6C50" w:rsidRDefault="000A6C50" w:rsidP="00EA4D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¹Å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Normal"/>
      <w:tblW w:w="9515" w:type="dxa"/>
      <w:tblInd w:w="124" w:type="dxa"/>
      <w:tblLayout w:type="fixed"/>
      <w:tblLook w:val="01E0" w:firstRow="1" w:lastRow="1" w:firstColumn="1" w:lastColumn="1" w:noHBand="0" w:noVBand="0"/>
    </w:tblPr>
    <w:tblGrid>
      <w:gridCol w:w="4412"/>
      <w:gridCol w:w="3828"/>
      <w:gridCol w:w="1275"/>
    </w:tblGrid>
    <w:tr w:rsidR="00A2147F" w14:paraId="6FB00317" w14:textId="77777777" w:rsidTr="00B6471B">
      <w:trPr>
        <w:trHeight w:val="454"/>
      </w:trPr>
      <w:tc>
        <w:tcPr>
          <w:tcW w:w="8240" w:type="dxa"/>
          <w:gridSpan w:val="2"/>
          <w:tcBorders>
            <w:bottom w:val="single" w:sz="4" w:space="0" w:color="17479E"/>
          </w:tcBorders>
        </w:tcPr>
        <w:p w14:paraId="4E756F15" w14:textId="77777777" w:rsidR="00A2147F" w:rsidRPr="00B211D3" w:rsidRDefault="00A2147F" w:rsidP="00B3361A">
          <w:pPr>
            <w:pStyle w:val="TableParagraph"/>
            <w:spacing w:line="249" w:lineRule="auto"/>
            <w:jc w:val="both"/>
            <w:rPr>
              <w:sz w:val="15"/>
              <w:szCs w:val="15"/>
              <w:lang w:val="it-IT"/>
            </w:rPr>
          </w:pPr>
          <w:r w:rsidRPr="00B211D3">
            <w:rPr>
              <w:color w:val="17479E"/>
              <w:sz w:val="15"/>
              <w:szCs w:val="15"/>
              <w:lang w:val="it-IT"/>
            </w:rPr>
            <w:softHyphen/>
            <w:t>Il documento informatico, la cui copia analogica è tratta, è stato prodotto e conservato dall’amministrazione secondo la normativa vigente e quindi in conformità alle regole tecniche di cui all’art. 71 del</w:t>
          </w:r>
          <w:r w:rsidRPr="00B211D3">
            <w:rPr>
              <w:color w:val="17479E"/>
              <w:spacing w:val="13"/>
              <w:sz w:val="15"/>
              <w:szCs w:val="15"/>
              <w:lang w:val="it-IT"/>
            </w:rPr>
            <w:t xml:space="preserve"> </w:t>
          </w:r>
          <w:r w:rsidRPr="00B211D3">
            <w:rPr>
              <w:color w:val="17479E"/>
              <w:sz w:val="15"/>
              <w:szCs w:val="15"/>
              <w:lang w:val="it-IT"/>
            </w:rPr>
            <w:t>CAD.</w:t>
          </w:r>
        </w:p>
      </w:tc>
      <w:tc>
        <w:tcPr>
          <w:tcW w:w="1275" w:type="dxa"/>
          <w:vMerge w:val="restart"/>
          <w:tcBorders>
            <w:bottom w:val="single" w:sz="4" w:space="0" w:color="17479E"/>
          </w:tcBorders>
        </w:tcPr>
        <w:p w14:paraId="0A335E29" w14:textId="77777777" w:rsidR="00A2147F" w:rsidRPr="00B211D3" w:rsidRDefault="00174720" w:rsidP="00B6471B">
          <w:pPr>
            <w:pStyle w:val="TableParagraph"/>
            <w:ind w:left="139" w:right="564" w:firstLine="28"/>
            <w:rPr>
              <w:sz w:val="10"/>
              <w:lang w:val="it-IT"/>
            </w:rPr>
          </w:pPr>
          <w:r>
            <w:rPr>
              <w:noProof/>
              <w:sz w:val="10"/>
              <w:lang w:eastAsia="it-IT"/>
            </w:rPr>
            <w:drawing>
              <wp:anchor distT="0" distB="0" distL="114300" distR="114300" simplePos="0" relativeHeight="251658240" behindDoc="0" locked="0" layoutInCell="1" allowOverlap="1" wp14:anchorId="1E41AE5F" wp14:editId="58CB2696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701675" cy="765175"/>
                <wp:effectExtent l="0" t="0" r="3175" b="0"/>
                <wp:wrapSquare wrapText="bothSides"/>
                <wp:docPr id="20" name="Immagine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CQY_9.15_45.18_IT_CMYK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01675" cy="7651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  <w:tr w:rsidR="00174720" w:rsidRPr="00041DC7" w14:paraId="3214DCE5" w14:textId="77777777" w:rsidTr="00B6471B">
      <w:trPr>
        <w:trHeight w:val="954"/>
      </w:trPr>
      <w:tc>
        <w:tcPr>
          <w:tcW w:w="4412" w:type="dxa"/>
        </w:tcPr>
        <w:p w14:paraId="4E736C09" w14:textId="77777777" w:rsidR="00677F4F" w:rsidRPr="00B211D3" w:rsidRDefault="00677F4F" w:rsidP="00677F4F">
          <w:pPr>
            <w:pStyle w:val="TableParagraph"/>
            <w:ind w:right="260"/>
            <w:rPr>
              <w:color w:val="17479E"/>
              <w:sz w:val="7"/>
              <w:szCs w:val="15"/>
              <w:lang w:val="it-IT"/>
            </w:rPr>
          </w:pPr>
        </w:p>
        <w:p w14:paraId="3D0477A7" w14:textId="77777777" w:rsidR="00B3361A" w:rsidRPr="00B211D3" w:rsidRDefault="00A2147F" w:rsidP="00677F4F">
          <w:pPr>
            <w:pStyle w:val="TableParagraph"/>
            <w:ind w:right="260"/>
            <w:rPr>
              <w:color w:val="17479E"/>
              <w:sz w:val="15"/>
              <w:szCs w:val="15"/>
              <w:lang w:val="it-IT"/>
            </w:rPr>
          </w:pPr>
          <w:r w:rsidRPr="00B211D3">
            <w:rPr>
              <w:color w:val="17479E"/>
              <w:sz w:val="15"/>
              <w:szCs w:val="15"/>
              <w:lang w:val="it-IT"/>
            </w:rPr>
            <w:t>Via Raggio di Sole, 29 - 35137 Padova</w:t>
          </w:r>
        </w:p>
        <w:p w14:paraId="6F6F0819" w14:textId="77777777" w:rsidR="00A2147F" w:rsidRPr="00B211D3" w:rsidRDefault="00A2147F" w:rsidP="00677F4F">
          <w:pPr>
            <w:pStyle w:val="TableParagraph"/>
            <w:ind w:right="260"/>
            <w:rPr>
              <w:sz w:val="15"/>
              <w:szCs w:val="15"/>
              <w:lang w:val="it-IT"/>
            </w:rPr>
          </w:pPr>
          <w:r w:rsidRPr="00B211D3">
            <w:rPr>
              <w:color w:val="17479E"/>
              <w:sz w:val="15"/>
              <w:szCs w:val="15"/>
              <w:lang w:val="it-IT"/>
            </w:rPr>
            <w:t xml:space="preserve">Tel. 049 </w:t>
          </w:r>
          <w:r w:rsidR="00A14B51" w:rsidRPr="00A14B51">
            <w:rPr>
              <w:color w:val="17479E"/>
              <w:sz w:val="15"/>
              <w:szCs w:val="15"/>
              <w:lang w:val="it-IT"/>
            </w:rPr>
            <w:t xml:space="preserve"> 7360121 </w:t>
          </w:r>
          <w:r w:rsidRPr="00B211D3">
            <w:rPr>
              <w:color w:val="17479E"/>
              <w:sz w:val="15"/>
              <w:szCs w:val="15"/>
              <w:lang w:val="it-IT"/>
            </w:rPr>
            <w:t xml:space="preserve"> - Fax 049 8732910</w:t>
          </w:r>
        </w:p>
        <w:p w14:paraId="11969D66" w14:textId="77777777" w:rsidR="00A2147F" w:rsidRPr="00B211D3" w:rsidRDefault="00A2147F" w:rsidP="00677F4F">
          <w:pPr>
            <w:pStyle w:val="TableParagraph"/>
            <w:rPr>
              <w:sz w:val="15"/>
              <w:szCs w:val="15"/>
              <w:lang w:val="it-IT"/>
            </w:rPr>
          </w:pPr>
          <w:r w:rsidRPr="00B211D3">
            <w:rPr>
              <w:color w:val="17479E"/>
              <w:sz w:val="15"/>
              <w:szCs w:val="15"/>
              <w:lang w:val="it-IT"/>
            </w:rPr>
            <w:t>Codice Fiscale e Partita IVA 00222610289</w:t>
          </w:r>
        </w:p>
      </w:tc>
      <w:tc>
        <w:tcPr>
          <w:tcW w:w="3828" w:type="dxa"/>
          <w:tcBorders>
            <w:top w:val="single" w:sz="4" w:space="0" w:color="17479E"/>
            <w:left w:val="nil"/>
          </w:tcBorders>
        </w:tcPr>
        <w:p w14:paraId="5A20FE56" w14:textId="77777777" w:rsidR="00677F4F" w:rsidRPr="00B211D3" w:rsidRDefault="00677F4F" w:rsidP="00677F4F">
          <w:pPr>
            <w:pStyle w:val="TableParagraph"/>
            <w:spacing w:before="4"/>
            <w:ind w:left="264"/>
            <w:rPr>
              <w:color w:val="17479E"/>
              <w:sz w:val="9"/>
              <w:szCs w:val="15"/>
              <w:lang w:val="it-IT"/>
            </w:rPr>
          </w:pPr>
        </w:p>
        <w:p w14:paraId="3ECA107E" w14:textId="77777777" w:rsidR="00A2147F" w:rsidRPr="00041DC7" w:rsidRDefault="00174720" w:rsidP="00677F4F">
          <w:pPr>
            <w:pStyle w:val="TableParagraph"/>
            <w:spacing w:before="4"/>
            <w:ind w:left="264"/>
            <w:rPr>
              <w:color w:val="17479E"/>
              <w:sz w:val="15"/>
              <w:szCs w:val="15"/>
            </w:rPr>
          </w:pPr>
          <w:r w:rsidRPr="00041DC7">
            <w:rPr>
              <w:color w:val="17479E"/>
              <w:sz w:val="15"/>
              <w:szCs w:val="15"/>
            </w:rPr>
            <w:t xml:space="preserve">Email </w:t>
          </w:r>
          <w:hyperlink r:id="rId2" w:history="1">
            <w:r w:rsidRPr="00041DC7">
              <w:rPr>
                <w:bCs/>
                <w:color w:val="17479E"/>
                <w:sz w:val="15"/>
                <w:szCs w:val="15"/>
              </w:rPr>
              <w:t>info@aterpadova.it</w:t>
            </w:r>
          </w:hyperlink>
        </w:p>
        <w:p w14:paraId="68E79726" w14:textId="77777777" w:rsidR="00174720" w:rsidRPr="00041DC7" w:rsidRDefault="00174720" w:rsidP="00677F4F">
          <w:pPr>
            <w:pStyle w:val="TableParagraph"/>
            <w:spacing w:before="4"/>
            <w:ind w:left="264"/>
            <w:rPr>
              <w:color w:val="17479E"/>
              <w:sz w:val="15"/>
              <w:szCs w:val="15"/>
            </w:rPr>
          </w:pPr>
          <w:r w:rsidRPr="00041DC7">
            <w:rPr>
              <w:color w:val="17479E"/>
              <w:sz w:val="15"/>
              <w:szCs w:val="15"/>
            </w:rPr>
            <w:t xml:space="preserve">Pec </w:t>
          </w:r>
          <w:hyperlink r:id="rId3" w:history="1">
            <w:r w:rsidRPr="00041DC7">
              <w:rPr>
                <w:color w:val="17479E"/>
                <w:sz w:val="15"/>
                <w:szCs w:val="15"/>
              </w:rPr>
              <w:t>generale.aterpadova@pecveneto.it</w:t>
            </w:r>
          </w:hyperlink>
        </w:p>
        <w:p w14:paraId="179E83CB" w14:textId="77777777" w:rsidR="00174720" w:rsidRPr="00B211D3" w:rsidRDefault="00174720" w:rsidP="00677F4F">
          <w:pPr>
            <w:pStyle w:val="TableParagraph"/>
            <w:spacing w:before="4"/>
            <w:ind w:left="264"/>
            <w:rPr>
              <w:color w:val="17479E"/>
              <w:sz w:val="15"/>
              <w:szCs w:val="15"/>
              <w:lang w:val="it-IT"/>
            </w:rPr>
          </w:pPr>
          <w:r w:rsidRPr="00B211D3">
            <w:rPr>
              <w:color w:val="17479E"/>
              <w:sz w:val="15"/>
              <w:szCs w:val="15"/>
              <w:lang w:val="it-IT"/>
            </w:rPr>
            <w:t>Sito internet www.aterpadova.com</w:t>
          </w:r>
        </w:p>
      </w:tc>
      <w:tc>
        <w:tcPr>
          <w:tcW w:w="1275" w:type="dxa"/>
          <w:vMerge/>
          <w:tcBorders>
            <w:top w:val="single" w:sz="4" w:space="0" w:color="17479E"/>
          </w:tcBorders>
          <w:vAlign w:val="center"/>
        </w:tcPr>
        <w:p w14:paraId="3732C74E" w14:textId="77777777" w:rsidR="00A2147F" w:rsidRPr="00B211D3" w:rsidRDefault="00A2147F" w:rsidP="00677F4F">
          <w:pPr>
            <w:rPr>
              <w:sz w:val="15"/>
              <w:szCs w:val="15"/>
              <w:lang w:val="it-IT"/>
            </w:rPr>
          </w:pPr>
        </w:p>
      </w:tc>
    </w:tr>
  </w:tbl>
  <w:p w14:paraId="656B03B2" w14:textId="77777777" w:rsidR="00EA4DA6" w:rsidRDefault="00EA4DA6" w:rsidP="001A5E2C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Normal"/>
      <w:tblW w:w="9515" w:type="dxa"/>
      <w:tblInd w:w="124" w:type="dxa"/>
      <w:tblLayout w:type="fixed"/>
      <w:tblLook w:val="01E0" w:firstRow="1" w:lastRow="1" w:firstColumn="1" w:lastColumn="1" w:noHBand="0" w:noVBand="0"/>
    </w:tblPr>
    <w:tblGrid>
      <w:gridCol w:w="4412"/>
      <w:gridCol w:w="3828"/>
      <w:gridCol w:w="1275"/>
    </w:tblGrid>
    <w:tr w:rsidR="004A5F15" w14:paraId="79ED4706" w14:textId="77777777" w:rsidTr="00B6471B">
      <w:trPr>
        <w:trHeight w:val="454"/>
      </w:trPr>
      <w:tc>
        <w:tcPr>
          <w:tcW w:w="8240" w:type="dxa"/>
          <w:gridSpan w:val="2"/>
          <w:tcBorders>
            <w:bottom w:val="single" w:sz="4" w:space="0" w:color="17479E"/>
          </w:tcBorders>
        </w:tcPr>
        <w:p w14:paraId="3AEBD25D" w14:textId="77777777" w:rsidR="004A5F15" w:rsidRPr="00B211D3" w:rsidRDefault="004A5F15" w:rsidP="00B3361A">
          <w:pPr>
            <w:pStyle w:val="TableParagraph"/>
            <w:spacing w:line="249" w:lineRule="auto"/>
            <w:jc w:val="both"/>
            <w:rPr>
              <w:sz w:val="15"/>
              <w:szCs w:val="15"/>
              <w:lang w:val="it-IT"/>
            </w:rPr>
          </w:pPr>
          <w:r w:rsidRPr="00B211D3">
            <w:rPr>
              <w:color w:val="17479E"/>
              <w:sz w:val="15"/>
              <w:szCs w:val="15"/>
              <w:lang w:val="it-IT"/>
            </w:rPr>
            <w:softHyphen/>
            <w:t>Il documento informatico, la cui copia analogica è tratta, è stato prodotto e conservato dall’amministrazione secondo la normativa vigente e quindi in conformità alle regole tecniche di cui all’art. 71 del</w:t>
          </w:r>
          <w:r w:rsidRPr="00B211D3">
            <w:rPr>
              <w:color w:val="17479E"/>
              <w:spacing w:val="13"/>
              <w:sz w:val="15"/>
              <w:szCs w:val="15"/>
              <w:lang w:val="it-IT"/>
            </w:rPr>
            <w:t xml:space="preserve"> </w:t>
          </w:r>
          <w:r w:rsidRPr="00B211D3">
            <w:rPr>
              <w:color w:val="17479E"/>
              <w:sz w:val="15"/>
              <w:szCs w:val="15"/>
              <w:lang w:val="it-IT"/>
            </w:rPr>
            <w:t>CAD.</w:t>
          </w:r>
        </w:p>
      </w:tc>
      <w:tc>
        <w:tcPr>
          <w:tcW w:w="1275" w:type="dxa"/>
          <w:vMerge w:val="restart"/>
          <w:tcBorders>
            <w:bottom w:val="single" w:sz="4" w:space="0" w:color="17479E"/>
          </w:tcBorders>
        </w:tcPr>
        <w:p w14:paraId="03F21A72" w14:textId="77777777" w:rsidR="004A5F15" w:rsidRPr="00B211D3" w:rsidRDefault="004A5F15" w:rsidP="00B6471B">
          <w:pPr>
            <w:pStyle w:val="TableParagraph"/>
            <w:ind w:left="139" w:right="564" w:firstLine="28"/>
            <w:rPr>
              <w:sz w:val="10"/>
              <w:lang w:val="it-IT"/>
            </w:rPr>
          </w:pPr>
          <w:r>
            <w:rPr>
              <w:noProof/>
              <w:sz w:val="10"/>
              <w:lang w:eastAsia="it-IT"/>
            </w:rPr>
            <w:drawing>
              <wp:anchor distT="0" distB="0" distL="114300" distR="114300" simplePos="0" relativeHeight="251660288" behindDoc="0" locked="0" layoutInCell="1" allowOverlap="1" wp14:anchorId="04942B8D" wp14:editId="435778A5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701675" cy="765175"/>
                <wp:effectExtent l="0" t="0" r="3175" b="0"/>
                <wp:wrapSquare wrapText="bothSides"/>
                <wp:docPr id="1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CQY_9.15_45.18_IT_CMYK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01675" cy="7651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  <w:tr w:rsidR="004A5F15" w:rsidRPr="00041DC7" w14:paraId="2C420521" w14:textId="77777777" w:rsidTr="00B6471B">
      <w:trPr>
        <w:trHeight w:val="954"/>
      </w:trPr>
      <w:tc>
        <w:tcPr>
          <w:tcW w:w="4412" w:type="dxa"/>
        </w:tcPr>
        <w:p w14:paraId="1ECAB98D" w14:textId="77777777" w:rsidR="004A5F15" w:rsidRPr="00B211D3" w:rsidRDefault="004A5F15" w:rsidP="00677F4F">
          <w:pPr>
            <w:pStyle w:val="TableParagraph"/>
            <w:ind w:right="260"/>
            <w:rPr>
              <w:color w:val="17479E"/>
              <w:sz w:val="7"/>
              <w:szCs w:val="15"/>
              <w:lang w:val="it-IT"/>
            </w:rPr>
          </w:pPr>
        </w:p>
        <w:p w14:paraId="623D202D" w14:textId="77777777" w:rsidR="004A5F15" w:rsidRPr="00B211D3" w:rsidRDefault="004A5F15" w:rsidP="00677F4F">
          <w:pPr>
            <w:pStyle w:val="TableParagraph"/>
            <w:ind w:right="260"/>
            <w:rPr>
              <w:color w:val="17479E"/>
              <w:sz w:val="15"/>
              <w:szCs w:val="15"/>
              <w:lang w:val="it-IT"/>
            </w:rPr>
          </w:pPr>
          <w:r w:rsidRPr="00B211D3">
            <w:rPr>
              <w:color w:val="17479E"/>
              <w:sz w:val="15"/>
              <w:szCs w:val="15"/>
              <w:lang w:val="it-IT"/>
            </w:rPr>
            <w:t>Via Raggio di Sole, 29 - 35137 Padova</w:t>
          </w:r>
        </w:p>
        <w:p w14:paraId="5E0842E6" w14:textId="77777777" w:rsidR="004A5F15" w:rsidRPr="00B211D3" w:rsidRDefault="004A5F15" w:rsidP="00677F4F">
          <w:pPr>
            <w:pStyle w:val="TableParagraph"/>
            <w:ind w:right="260"/>
            <w:rPr>
              <w:sz w:val="15"/>
              <w:szCs w:val="15"/>
              <w:lang w:val="it-IT"/>
            </w:rPr>
          </w:pPr>
          <w:r w:rsidRPr="00B211D3">
            <w:rPr>
              <w:color w:val="17479E"/>
              <w:sz w:val="15"/>
              <w:szCs w:val="15"/>
              <w:lang w:val="it-IT"/>
            </w:rPr>
            <w:t>Tel. 049 8732911 - Fax 049 8732910</w:t>
          </w:r>
        </w:p>
        <w:p w14:paraId="7DFB689D" w14:textId="77777777" w:rsidR="004A5F15" w:rsidRPr="00B211D3" w:rsidRDefault="004A5F15" w:rsidP="00677F4F">
          <w:pPr>
            <w:pStyle w:val="TableParagraph"/>
            <w:rPr>
              <w:sz w:val="15"/>
              <w:szCs w:val="15"/>
              <w:lang w:val="it-IT"/>
            </w:rPr>
          </w:pPr>
          <w:r w:rsidRPr="00B211D3">
            <w:rPr>
              <w:color w:val="17479E"/>
              <w:sz w:val="15"/>
              <w:szCs w:val="15"/>
              <w:lang w:val="it-IT"/>
            </w:rPr>
            <w:t>Codice Fiscale e Partita IVA 00222610289</w:t>
          </w:r>
        </w:p>
      </w:tc>
      <w:tc>
        <w:tcPr>
          <w:tcW w:w="3828" w:type="dxa"/>
          <w:tcBorders>
            <w:top w:val="single" w:sz="4" w:space="0" w:color="17479E"/>
            <w:left w:val="nil"/>
          </w:tcBorders>
        </w:tcPr>
        <w:p w14:paraId="30E940ED" w14:textId="77777777" w:rsidR="004A5F15" w:rsidRPr="00B211D3" w:rsidRDefault="004A5F15" w:rsidP="00677F4F">
          <w:pPr>
            <w:pStyle w:val="TableParagraph"/>
            <w:spacing w:before="4"/>
            <w:ind w:left="264"/>
            <w:rPr>
              <w:color w:val="17479E"/>
              <w:sz w:val="9"/>
              <w:szCs w:val="15"/>
              <w:lang w:val="it-IT"/>
            </w:rPr>
          </w:pPr>
        </w:p>
        <w:p w14:paraId="7F6CA188" w14:textId="77777777" w:rsidR="004A5F15" w:rsidRPr="00041DC7" w:rsidRDefault="004A5F15" w:rsidP="00677F4F">
          <w:pPr>
            <w:pStyle w:val="TableParagraph"/>
            <w:spacing w:before="4"/>
            <w:ind w:left="264"/>
            <w:rPr>
              <w:color w:val="17479E"/>
              <w:sz w:val="15"/>
              <w:szCs w:val="15"/>
            </w:rPr>
          </w:pPr>
          <w:r w:rsidRPr="00041DC7">
            <w:rPr>
              <w:color w:val="17479E"/>
              <w:sz w:val="15"/>
              <w:szCs w:val="15"/>
            </w:rPr>
            <w:t xml:space="preserve">Email </w:t>
          </w:r>
          <w:hyperlink r:id="rId2" w:history="1">
            <w:r w:rsidRPr="00041DC7">
              <w:rPr>
                <w:bCs/>
                <w:color w:val="17479E"/>
                <w:sz w:val="15"/>
                <w:szCs w:val="15"/>
              </w:rPr>
              <w:t>info@aterpadova.it</w:t>
            </w:r>
          </w:hyperlink>
        </w:p>
        <w:p w14:paraId="057DCBA8" w14:textId="77777777" w:rsidR="004A5F15" w:rsidRPr="00041DC7" w:rsidRDefault="004A5F15" w:rsidP="00677F4F">
          <w:pPr>
            <w:pStyle w:val="TableParagraph"/>
            <w:spacing w:before="4"/>
            <w:ind w:left="264"/>
            <w:rPr>
              <w:color w:val="17479E"/>
              <w:sz w:val="15"/>
              <w:szCs w:val="15"/>
            </w:rPr>
          </w:pPr>
          <w:r w:rsidRPr="00041DC7">
            <w:rPr>
              <w:color w:val="17479E"/>
              <w:sz w:val="15"/>
              <w:szCs w:val="15"/>
            </w:rPr>
            <w:t xml:space="preserve">Pec </w:t>
          </w:r>
          <w:hyperlink r:id="rId3" w:history="1">
            <w:r w:rsidRPr="00041DC7">
              <w:rPr>
                <w:color w:val="17479E"/>
                <w:sz w:val="15"/>
                <w:szCs w:val="15"/>
              </w:rPr>
              <w:t>generale.aterpadova@pecveneto.it</w:t>
            </w:r>
          </w:hyperlink>
        </w:p>
        <w:p w14:paraId="45FA9937" w14:textId="77777777" w:rsidR="004A5F15" w:rsidRPr="00B211D3" w:rsidRDefault="004A5F15" w:rsidP="00677F4F">
          <w:pPr>
            <w:pStyle w:val="TableParagraph"/>
            <w:spacing w:before="4"/>
            <w:ind w:left="264"/>
            <w:rPr>
              <w:color w:val="17479E"/>
              <w:sz w:val="15"/>
              <w:szCs w:val="15"/>
              <w:lang w:val="it-IT"/>
            </w:rPr>
          </w:pPr>
          <w:r w:rsidRPr="00B211D3">
            <w:rPr>
              <w:color w:val="17479E"/>
              <w:sz w:val="15"/>
              <w:szCs w:val="15"/>
              <w:lang w:val="it-IT"/>
            </w:rPr>
            <w:t>Sito internet www.aterpadova.com</w:t>
          </w:r>
        </w:p>
      </w:tc>
      <w:tc>
        <w:tcPr>
          <w:tcW w:w="1275" w:type="dxa"/>
          <w:vMerge/>
          <w:tcBorders>
            <w:top w:val="single" w:sz="4" w:space="0" w:color="17479E"/>
          </w:tcBorders>
          <w:vAlign w:val="center"/>
        </w:tcPr>
        <w:p w14:paraId="39D49AC3" w14:textId="77777777" w:rsidR="004A5F15" w:rsidRPr="00B211D3" w:rsidRDefault="004A5F15" w:rsidP="00677F4F">
          <w:pPr>
            <w:rPr>
              <w:sz w:val="15"/>
              <w:szCs w:val="15"/>
              <w:lang w:val="it-IT"/>
            </w:rPr>
          </w:pPr>
        </w:p>
      </w:tc>
    </w:tr>
  </w:tbl>
  <w:p w14:paraId="7BCB981A" w14:textId="77777777" w:rsidR="004A5F15" w:rsidRDefault="004A5F15" w:rsidP="001A5E2C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7B6C74B" w14:textId="77777777" w:rsidR="000A6C50" w:rsidRDefault="000A6C50" w:rsidP="00EA4DA6">
      <w:r>
        <w:separator/>
      </w:r>
    </w:p>
  </w:footnote>
  <w:footnote w:type="continuationSeparator" w:id="0">
    <w:p w14:paraId="78807E88" w14:textId="77777777" w:rsidR="000A6C50" w:rsidRDefault="000A6C50" w:rsidP="00EA4D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7295B9" w14:textId="77777777" w:rsidR="0062618E" w:rsidRDefault="00A2147F" w:rsidP="008D6988">
    <w:pPr>
      <w:pStyle w:val="Intestazione"/>
      <w:jc w:val="center"/>
      <w:rPr>
        <w:sz w:val="10"/>
        <w:szCs w:val="10"/>
      </w:rPr>
    </w:pPr>
    <w:r>
      <w:rPr>
        <w:noProof/>
      </w:rPr>
      <w:drawing>
        <wp:inline distT="0" distB="0" distL="0" distR="0" wp14:anchorId="36A40ED7" wp14:editId="4EDA0D6B">
          <wp:extent cx="1560694" cy="1141011"/>
          <wp:effectExtent l="0" t="0" r="0" b="0"/>
          <wp:docPr id="19" name="Immagin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ntestazione 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0694" cy="114101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1E6A1B1" w14:textId="77777777" w:rsidR="004931FA" w:rsidRPr="004931FA" w:rsidRDefault="004931FA">
    <w:pPr>
      <w:pStyle w:val="Intestazione"/>
      <w:rPr>
        <w:sz w:val="10"/>
        <w:szCs w:val="1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E60FDB"/>
    <w:multiLevelType w:val="hybridMultilevel"/>
    <w:tmpl w:val="65FE2DAA"/>
    <w:lvl w:ilvl="0" w:tplc="38988CC0">
      <w:start w:val="1"/>
      <w:numFmt w:val="decimal"/>
      <w:lvlText w:val="%1."/>
      <w:lvlJc w:val="left"/>
      <w:pPr>
        <w:ind w:left="720" w:hanging="360"/>
      </w:pPr>
      <w:rPr>
        <w:rFonts w:asciiTheme="minorHAnsi" w:eastAsia="Times New Roman" w:hAnsiTheme="minorHAnsi" w:cstheme="minorHAnsi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7916F3"/>
    <w:multiLevelType w:val="hybridMultilevel"/>
    <w:tmpl w:val="42566F8A"/>
    <w:lvl w:ilvl="0" w:tplc="04100019">
      <w:start w:val="1"/>
      <w:numFmt w:val="lowerLetter"/>
      <w:lvlText w:val="%1."/>
      <w:lvlJc w:val="left"/>
      <w:pPr>
        <w:ind w:left="1071" w:hanging="360"/>
      </w:pPr>
    </w:lvl>
    <w:lvl w:ilvl="1" w:tplc="04100019" w:tentative="1">
      <w:start w:val="1"/>
      <w:numFmt w:val="lowerLetter"/>
      <w:lvlText w:val="%2."/>
      <w:lvlJc w:val="left"/>
      <w:pPr>
        <w:ind w:left="1791" w:hanging="360"/>
      </w:pPr>
    </w:lvl>
    <w:lvl w:ilvl="2" w:tplc="0410001B" w:tentative="1">
      <w:start w:val="1"/>
      <w:numFmt w:val="lowerRoman"/>
      <w:lvlText w:val="%3."/>
      <w:lvlJc w:val="right"/>
      <w:pPr>
        <w:ind w:left="2511" w:hanging="180"/>
      </w:pPr>
    </w:lvl>
    <w:lvl w:ilvl="3" w:tplc="0410000F" w:tentative="1">
      <w:start w:val="1"/>
      <w:numFmt w:val="decimal"/>
      <w:lvlText w:val="%4."/>
      <w:lvlJc w:val="left"/>
      <w:pPr>
        <w:ind w:left="3231" w:hanging="360"/>
      </w:pPr>
    </w:lvl>
    <w:lvl w:ilvl="4" w:tplc="04100019" w:tentative="1">
      <w:start w:val="1"/>
      <w:numFmt w:val="lowerLetter"/>
      <w:lvlText w:val="%5."/>
      <w:lvlJc w:val="left"/>
      <w:pPr>
        <w:ind w:left="3951" w:hanging="360"/>
      </w:pPr>
    </w:lvl>
    <w:lvl w:ilvl="5" w:tplc="0410001B" w:tentative="1">
      <w:start w:val="1"/>
      <w:numFmt w:val="lowerRoman"/>
      <w:lvlText w:val="%6."/>
      <w:lvlJc w:val="right"/>
      <w:pPr>
        <w:ind w:left="4671" w:hanging="180"/>
      </w:pPr>
    </w:lvl>
    <w:lvl w:ilvl="6" w:tplc="0410000F" w:tentative="1">
      <w:start w:val="1"/>
      <w:numFmt w:val="decimal"/>
      <w:lvlText w:val="%7."/>
      <w:lvlJc w:val="left"/>
      <w:pPr>
        <w:ind w:left="5391" w:hanging="360"/>
      </w:pPr>
    </w:lvl>
    <w:lvl w:ilvl="7" w:tplc="04100019" w:tentative="1">
      <w:start w:val="1"/>
      <w:numFmt w:val="lowerLetter"/>
      <w:lvlText w:val="%8."/>
      <w:lvlJc w:val="left"/>
      <w:pPr>
        <w:ind w:left="6111" w:hanging="360"/>
      </w:pPr>
    </w:lvl>
    <w:lvl w:ilvl="8" w:tplc="0410001B" w:tentative="1">
      <w:start w:val="1"/>
      <w:numFmt w:val="lowerRoman"/>
      <w:lvlText w:val="%9."/>
      <w:lvlJc w:val="right"/>
      <w:pPr>
        <w:ind w:left="6831" w:hanging="180"/>
      </w:pPr>
    </w:lvl>
  </w:abstractNum>
  <w:abstractNum w:abstractNumId="2" w15:restartNumberingAfterBreak="0">
    <w:nsid w:val="13EA31EC"/>
    <w:multiLevelType w:val="hybridMultilevel"/>
    <w:tmpl w:val="DE68EFD6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2D7D14"/>
    <w:multiLevelType w:val="hybridMultilevel"/>
    <w:tmpl w:val="8C1C7188"/>
    <w:lvl w:ilvl="0" w:tplc="04100019">
      <w:start w:val="1"/>
      <w:numFmt w:val="lowerLetter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D712F8"/>
    <w:multiLevelType w:val="hybridMultilevel"/>
    <w:tmpl w:val="9E8843B8"/>
    <w:lvl w:ilvl="0" w:tplc="DE3C5BB4">
      <w:start w:val="1"/>
      <w:numFmt w:val="lowerLetter"/>
      <w:lvlText w:val="%1)"/>
      <w:lvlJc w:val="left"/>
      <w:pPr>
        <w:ind w:left="113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56" w:hanging="360"/>
      </w:pPr>
    </w:lvl>
    <w:lvl w:ilvl="2" w:tplc="0410001B" w:tentative="1">
      <w:start w:val="1"/>
      <w:numFmt w:val="lowerRoman"/>
      <w:lvlText w:val="%3."/>
      <w:lvlJc w:val="right"/>
      <w:pPr>
        <w:ind w:left="2576" w:hanging="180"/>
      </w:pPr>
    </w:lvl>
    <w:lvl w:ilvl="3" w:tplc="0410000F" w:tentative="1">
      <w:start w:val="1"/>
      <w:numFmt w:val="decimal"/>
      <w:lvlText w:val="%4."/>
      <w:lvlJc w:val="left"/>
      <w:pPr>
        <w:ind w:left="3296" w:hanging="360"/>
      </w:pPr>
    </w:lvl>
    <w:lvl w:ilvl="4" w:tplc="04100019" w:tentative="1">
      <w:start w:val="1"/>
      <w:numFmt w:val="lowerLetter"/>
      <w:lvlText w:val="%5."/>
      <w:lvlJc w:val="left"/>
      <w:pPr>
        <w:ind w:left="4016" w:hanging="360"/>
      </w:pPr>
    </w:lvl>
    <w:lvl w:ilvl="5" w:tplc="0410001B" w:tentative="1">
      <w:start w:val="1"/>
      <w:numFmt w:val="lowerRoman"/>
      <w:lvlText w:val="%6."/>
      <w:lvlJc w:val="right"/>
      <w:pPr>
        <w:ind w:left="4736" w:hanging="180"/>
      </w:pPr>
    </w:lvl>
    <w:lvl w:ilvl="6" w:tplc="0410000F" w:tentative="1">
      <w:start w:val="1"/>
      <w:numFmt w:val="decimal"/>
      <w:lvlText w:val="%7."/>
      <w:lvlJc w:val="left"/>
      <w:pPr>
        <w:ind w:left="5456" w:hanging="360"/>
      </w:pPr>
    </w:lvl>
    <w:lvl w:ilvl="7" w:tplc="04100019" w:tentative="1">
      <w:start w:val="1"/>
      <w:numFmt w:val="lowerLetter"/>
      <w:lvlText w:val="%8."/>
      <w:lvlJc w:val="left"/>
      <w:pPr>
        <w:ind w:left="6176" w:hanging="360"/>
      </w:pPr>
    </w:lvl>
    <w:lvl w:ilvl="8" w:tplc="0410001B" w:tentative="1">
      <w:start w:val="1"/>
      <w:numFmt w:val="lowerRoman"/>
      <w:lvlText w:val="%9."/>
      <w:lvlJc w:val="right"/>
      <w:pPr>
        <w:ind w:left="6896" w:hanging="180"/>
      </w:pPr>
    </w:lvl>
  </w:abstractNum>
  <w:abstractNum w:abstractNumId="5" w15:restartNumberingAfterBreak="0">
    <w:nsid w:val="32147097"/>
    <w:multiLevelType w:val="hybridMultilevel"/>
    <w:tmpl w:val="405A421C"/>
    <w:lvl w:ilvl="0" w:tplc="02DC1F12">
      <w:numFmt w:val="bullet"/>
      <w:lvlText w:val="-"/>
      <w:lvlJc w:val="left"/>
      <w:pPr>
        <w:ind w:left="2061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6" w15:restartNumberingAfterBreak="0">
    <w:nsid w:val="349D1797"/>
    <w:multiLevelType w:val="hybridMultilevel"/>
    <w:tmpl w:val="2D86DA9A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3E2D0A"/>
    <w:multiLevelType w:val="hybridMultilevel"/>
    <w:tmpl w:val="EA404E6E"/>
    <w:lvl w:ilvl="0" w:tplc="EC54E3DC">
      <w:start w:val="1"/>
      <w:numFmt w:val="bullet"/>
      <w:lvlText w:val="•"/>
      <w:lvlJc w:val="left"/>
      <w:pPr>
        <w:ind w:left="1068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4B7D4B4E"/>
    <w:multiLevelType w:val="hybridMultilevel"/>
    <w:tmpl w:val="7CDEB8BE"/>
    <w:lvl w:ilvl="0" w:tplc="7CF443E4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 w15:restartNumberingAfterBreak="0">
    <w:nsid w:val="5698431C"/>
    <w:multiLevelType w:val="hybridMultilevel"/>
    <w:tmpl w:val="3440D2E6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815531C"/>
    <w:multiLevelType w:val="hybridMultilevel"/>
    <w:tmpl w:val="5504CA56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F534620"/>
    <w:multiLevelType w:val="hybridMultilevel"/>
    <w:tmpl w:val="EB4C77B4"/>
    <w:lvl w:ilvl="0" w:tplc="04100017">
      <w:start w:val="1"/>
      <w:numFmt w:val="lowerLetter"/>
      <w:lvlText w:val="%1)"/>
      <w:lvlJc w:val="left"/>
      <w:pPr>
        <w:ind w:left="1428" w:hanging="360"/>
      </w:pPr>
    </w:lvl>
    <w:lvl w:ilvl="1" w:tplc="04100019">
      <w:start w:val="1"/>
      <w:numFmt w:val="lowerLetter"/>
      <w:lvlText w:val="%2."/>
      <w:lvlJc w:val="left"/>
      <w:pPr>
        <w:ind w:left="2148" w:hanging="360"/>
      </w:pPr>
    </w:lvl>
    <w:lvl w:ilvl="2" w:tplc="0410001B" w:tentative="1">
      <w:start w:val="1"/>
      <w:numFmt w:val="lowerRoman"/>
      <w:lvlText w:val="%3."/>
      <w:lvlJc w:val="right"/>
      <w:pPr>
        <w:ind w:left="2868" w:hanging="180"/>
      </w:pPr>
    </w:lvl>
    <w:lvl w:ilvl="3" w:tplc="0410000F" w:tentative="1">
      <w:start w:val="1"/>
      <w:numFmt w:val="decimal"/>
      <w:lvlText w:val="%4."/>
      <w:lvlJc w:val="left"/>
      <w:pPr>
        <w:ind w:left="3588" w:hanging="360"/>
      </w:pPr>
    </w:lvl>
    <w:lvl w:ilvl="4" w:tplc="04100019" w:tentative="1">
      <w:start w:val="1"/>
      <w:numFmt w:val="lowerLetter"/>
      <w:lvlText w:val="%5."/>
      <w:lvlJc w:val="left"/>
      <w:pPr>
        <w:ind w:left="4308" w:hanging="360"/>
      </w:pPr>
    </w:lvl>
    <w:lvl w:ilvl="5" w:tplc="0410001B" w:tentative="1">
      <w:start w:val="1"/>
      <w:numFmt w:val="lowerRoman"/>
      <w:lvlText w:val="%6."/>
      <w:lvlJc w:val="right"/>
      <w:pPr>
        <w:ind w:left="5028" w:hanging="180"/>
      </w:pPr>
    </w:lvl>
    <w:lvl w:ilvl="6" w:tplc="0410000F" w:tentative="1">
      <w:start w:val="1"/>
      <w:numFmt w:val="decimal"/>
      <w:lvlText w:val="%7."/>
      <w:lvlJc w:val="left"/>
      <w:pPr>
        <w:ind w:left="5748" w:hanging="360"/>
      </w:pPr>
    </w:lvl>
    <w:lvl w:ilvl="7" w:tplc="04100019" w:tentative="1">
      <w:start w:val="1"/>
      <w:numFmt w:val="lowerLetter"/>
      <w:lvlText w:val="%8."/>
      <w:lvlJc w:val="left"/>
      <w:pPr>
        <w:ind w:left="6468" w:hanging="360"/>
      </w:pPr>
    </w:lvl>
    <w:lvl w:ilvl="8" w:tplc="0410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2" w15:restartNumberingAfterBreak="0">
    <w:nsid w:val="68E723F5"/>
    <w:multiLevelType w:val="hybridMultilevel"/>
    <w:tmpl w:val="88DAB80E"/>
    <w:lvl w:ilvl="0" w:tplc="D4346EAE"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71F6396A"/>
    <w:multiLevelType w:val="hybridMultilevel"/>
    <w:tmpl w:val="26B683B0"/>
    <w:lvl w:ilvl="0" w:tplc="669A960E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3A133D3"/>
    <w:multiLevelType w:val="hybridMultilevel"/>
    <w:tmpl w:val="C1B83B7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F790F3B8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F744D8E"/>
    <w:multiLevelType w:val="hybridMultilevel"/>
    <w:tmpl w:val="EB687DE4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"/>
  </w:num>
  <w:num w:numId="3">
    <w:abstractNumId w:val="4"/>
  </w:num>
  <w:num w:numId="4">
    <w:abstractNumId w:val="12"/>
  </w:num>
  <w:num w:numId="5">
    <w:abstractNumId w:val="10"/>
  </w:num>
  <w:num w:numId="6">
    <w:abstractNumId w:val="7"/>
  </w:num>
  <w:num w:numId="7">
    <w:abstractNumId w:val="14"/>
  </w:num>
  <w:num w:numId="8">
    <w:abstractNumId w:val="11"/>
  </w:num>
  <w:num w:numId="9">
    <w:abstractNumId w:val="3"/>
  </w:num>
  <w:num w:numId="10">
    <w:abstractNumId w:val="13"/>
  </w:num>
  <w:num w:numId="11">
    <w:abstractNumId w:val="6"/>
  </w:num>
  <w:num w:numId="12">
    <w:abstractNumId w:val="2"/>
  </w:num>
  <w:num w:numId="13">
    <w:abstractNumId w:val="0"/>
  </w:num>
  <w:num w:numId="14">
    <w:abstractNumId w:val="5"/>
  </w:num>
  <w:num w:numId="15">
    <w:abstractNumId w:val="15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ocumentProtection w:edit="trackedChanges" w:enforcement="0"/>
  <w:defaultTabStop w:val="708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6988"/>
    <w:rsid w:val="00000036"/>
    <w:rsid w:val="00001C37"/>
    <w:rsid w:val="0001472E"/>
    <w:rsid w:val="00020467"/>
    <w:rsid w:val="00037C2B"/>
    <w:rsid w:val="00041DC7"/>
    <w:rsid w:val="00051DBF"/>
    <w:rsid w:val="0008474C"/>
    <w:rsid w:val="000A31DE"/>
    <w:rsid w:val="000A6C50"/>
    <w:rsid w:val="000E5282"/>
    <w:rsid w:val="000E5DA1"/>
    <w:rsid w:val="000E7070"/>
    <w:rsid w:val="0015106F"/>
    <w:rsid w:val="00174720"/>
    <w:rsid w:val="00177D86"/>
    <w:rsid w:val="00187318"/>
    <w:rsid w:val="00194980"/>
    <w:rsid w:val="001A5E2C"/>
    <w:rsid w:val="001C3FD8"/>
    <w:rsid w:val="001E2E69"/>
    <w:rsid w:val="001F4ADF"/>
    <w:rsid w:val="00205B26"/>
    <w:rsid w:val="00226246"/>
    <w:rsid w:val="0026721E"/>
    <w:rsid w:val="00281694"/>
    <w:rsid w:val="00296A87"/>
    <w:rsid w:val="002A4C44"/>
    <w:rsid w:val="00307417"/>
    <w:rsid w:val="0031356E"/>
    <w:rsid w:val="00341D1C"/>
    <w:rsid w:val="00341E7C"/>
    <w:rsid w:val="00341EFE"/>
    <w:rsid w:val="00372FA2"/>
    <w:rsid w:val="003762D5"/>
    <w:rsid w:val="003862F3"/>
    <w:rsid w:val="003B6B48"/>
    <w:rsid w:val="003D5C01"/>
    <w:rsid w:val="003F5569"/>
    <w:rsid w:val="00410009"/>
    <w:rsid w:val="00446F26"/>
    <w:rsid w:val="00451BA4"/>
    <w:rsid w:val="00456C32"/>
    <w:rsid w:val="00473112"/>
    <w:rsid w:val="00481DE4"/>
    <w:rsid w:val="004931FA"/>
    <w:rsid w:val="004A5F15"/>
    <w:rsid w:val="00514D6D"/>
    <w:rsid w:val="00536729"/>
    <w:rsid w:val="00557BFF"/>
    <w:rsid w:val="00584ACF"/>
    <w:rsid w:val="00594A7C"/>
    <w:rsid w:val="005C657E"/>
    <w:rsid w:val="005D0E8A"/>
    <w:rsid w:val="005D7EA8"/>
    <w:rsid w:val="005E146C"/>
    <w:rsid w:val="005F6F11"/>
    <w:rsid w:val="00617851"/>
    <w:rsid w:val="006258BC"/>
    <w:rsid w:val="00625CCA"/>
    <w:rsid w:val="0062618E"/>
    <w:rsid w:val="00677F4F"/>
    <w:rsid w:val="006926F2"/>
    <w:rsid w:val="006A12D8"/>
    <w:rsid w:val="006A72FA"/>
    <w:rsid w:val="006D1EAE"/>
    <w:rsid w:val="006D528B"/>
    <w:rsid w:val="006E04A0"/>
    <w:rsid w:val="006E7F9D"/>
    <w:rsid w:val="006F6397"/>
    <w:rsid w:val="00704C77"/>
    <w:rsid w:val="00704D58"/>
    <w:rsid w:val="00713EA9"/>
    <w:rsid w:val="00725F6C"/>
    <w:rsid w:val="00750D48"/>
    <w:rsid w:val="007574A5"/>
    <w:rsid w:val="007828B0"/>
    <w:rsid w:val="00782DBE"/>
    <w:rsid w:val="007836E4"/>
    <w:rsid w:val="00792B0F"/>
    <w:rsid w:val="00795EA8"/>
    <w:rsid w:val="007D286A"/>
    <w:rsid w:val="007D4C4E"/>
    <w:rsid w:val="008416ED"/>
    <w:rsid w:val="00863CBA"/>
    <w:rsid w:val="00877F68"/>
    <w:rsid w:val="00885C9A"/>
    <w:rsid w:val="008A1431"/>
    <w:rsid w:val="008C1952"/>
    <w:rsid w:val="008D6988"/>
    <w:rsid w:val="008E3C3C"/>
    <w:rsid w:val="008E4656"/>
    <w:rsid w:val="009009FB"/>
    <w:rsid w:val="00905041"/>
    <w:rsid w:val="00907287"/>
    <w:rsid w:val="0092516B"/>
    <w:rsid w:val="00957BCD"/>
    <w:rsid w:val="009938C9"/>
    <w:rsid w:val="009A3F0E"/>
    <w:rsid w:val="009C003B"/>
    <w:rsid w:val="009C2575"/>
    <w:rsid w:val="009C4D9C"/>
    <w:rsid w:val="009C60CA"/>
    <w:rsid w:val="009D51CA"/>
    <w:rsid w:val="00A02710"/>
    <w:rsid w:val="00A0715A"/>
    <w:rsid w:val="00A14B51"/>
    <w:rsid w:val="00A172D6"/>
    <w:rsid w:val="00A2117F"/>
    <w:rsid w:val="00A2147F"/>
    <w:rsid w:val="00A2628E"/>
    <w:rsid w:val="00A26579"/>
    <w:rsid w:val="00A322CA"/>
    <w:rsid w:val="00A36D93"/>
    <w:rsid w:val="00A576DA"/>
    <w:rsid w:val="00A92893"/>
    <w:rsid w:val="00A966F2"/>
    <w:rsid w:val="00AA5922"/>
    <w:rsid w:val="00AE355F"/>
    <w:rsid w:val="00AF19D0"/>
    <w:rsid w:val="00AF4EAE"/>
    <w:rsid w:val="00B126AD"/>
    <w:rsid w:val="00B211D3"/>
    <w:rsid w:val="00B3361A"/>
    <w:rsid w:val="00B4686F"/>
    <w:rsid w:val="00B6471B"/>
    <w:rsid w:val="00B92F5A"/>
    <w:rsid w:val="00B930B1"/>
    <w:rsid w:val="00BB236B"/>
    <w:rsid w:val="00BC25BC"/>
    <w:rsid w:val="00BD7830"/>
    <w:rsid w:val="00BF0137"/>
    <w:rsid w:val="00C33A47"/>
    <w:rsid w:val="00C83656"/>
    <w:rsid w:val="00C93057"/>
    <w:rsid w:val="00CD7E27"/>
    <w:rsid w:val="00CF26D9"/>
    <w:rsid w:val="00D23306"/>
    <w:rsid w:val="00D47BE9"/>
    <w:rsid w:val="00D60E31"/>
    <w:rsid w:val="00DA0329"/>
    <w:rsid w:val="00DA7AB3"/>
    <w:rsid w:val="00DD77D9"/>
    <w:rsid w:val="00DE1778"/>
    <w:rsid w:val="00DE670E"/>
    <w:rsid w:val="00DF4712"/>
    <w:rsid w:val="00DF63E5"/>
    <w:rsid w:val="00E0691B"/>
    <w:rsid w:val="00E101B7"/>
    <w:rsid w:val="00E10F83"/>
    <w:rsid w:val="00E2541D"/>
    <w:rsid w:val="00E26480"/>
    <w:rsid w:val="00E403A7"/>
    <w:rsid w:val="00E52F9A"/>
    <w:rsid w:val="00E546CF"/>
    <w:rsid w:val="00E92544"/>
    <w:rsid w:val="00EA4DA6"/>
    <w:rsid w:val="00EB25C5"/>
    <w:rsid w:val="00EE4739"/>
    <w:rsid w:val="00EF35ED"/>
    <w:rsid w:val="00F020A9"/>
    <w:rsid w:val="00F12A33"/>
    <w:rsid w:val="00F3795B"/>
    <w:rsid w:val="00FA3E3F"/>
    <w:rsid w:val="00FB7D32"/>
    <w:rsid w:val="00FE10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59DD834"/>
  <w15:chartTrackingRefBased/>
  <w15:docId w15:val="{53A864F2-FEE5-46D7-AB43-08B6C6B0DB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Pr>
      <w:rFonts w:ascii="Verdana" w:hAnsi="Verdana"/>
    </w:rPr>
  </w:style>
  <w:style w:type="paragraph" w:styleId="Titolo1">
    <w:name w:val="heading 1"/>
    <w:basedOn w:val="Normale"/>
    <w:next w:val="Normale"/>
    <w:qFormat/>
    <w:pPr>
      <w:keepNext/>
      <w:spacing w:before="240" w:after="60"/>
      <w:outlineLvl w:val="0"/>
    </w:pPr>
    <w:rPr>
      <w:b/>
      <w:kern w:val="28"/>
      <w:sz w:val="28"/>
    </w:rPr>
  </w:style>
  <w:style w:type="paragraph" w:styleId="Titolo2">
    <w:name w:val="heading 2"/>
    <w:basedOn w:val="Normale"/>
    <w:next w:val="Normale"/>
    <w:qFormat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qFormat/>
    <w:pPr>
      <w:keepNext/>
      <w:spacing w:before="240" w:after="60"/>
      <w:outlineLvl w:val="2"/>
    </w:pPr>
    <w:rPr>
      <w:rFonts w:cs="Arial"/>
      <w:b/>
      <w:bCs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EA4DA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A4DA6"/>
    <w:rPr>
      <w:rFonts w:ascii="Verdana" w:hAnsi="Verdana"/>
    </w:rPr>
  </w:style>
  <w:style w:type="paragraph" w:styleId="Pidipagina">
    <w:name w:val="footer"/>
    <w:basedOn w:val="Normale"/>
    <w:link w:val="PidipaginaCarattere"/>
    <w:uiPriority w:val="99"/>
    <w:unhideWhenUsed/>
    <w:rsid w:val="00EA4DA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A4DA6"/>
    <w:rPr>
      <w:rFonts w:ascii="Verdana" w:hAnsi="Verdana"/>
    </w:rPr>
  </w:style>
  <w:style w:type="table" w:styleId="Grigliatabella">
    <w:name w:val="Table Grid"/>
    <w:basedOn w:val="Tabellanormale"/>
    <w:uiPriority w:val="39"/>
    <w:rsid w:val="00EA4DA6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EA4DA6"/>
    <w:rPr>
      <w:b/>
      <w:bCs/>
      <w:color w:val="00972A"/>
      <w:u w:val="single"/>
    </w:rPr>
  </w:style>
  <w:style w:type="paragraph" w:styleId="Rientrocorpodeltesto3">
    <w:name w:val="Body Text Indent 3"/>
    <w:basedOn w:val="Normale"/>
    <w:link w:val="Rientrocorpodeltesto3Carattere"/>
    <w:semiHidden/>
    <w:rsid w:val="00FB7D32"/>
    <w:pPr>
      <w:ind w:left="6237"/>
    </w:pPr>
    <w:rPr>
      <w:rFonts w:ascii="Times New Roman" w:hAnsi="Times New Roman"/>
      <w:sz w:val="24"/>
    </w:rPr>
  </w:style>
  <w:style w:type="character" w:customStyle="1" w:styleId="Rientrocorpodeltesto3Carattere">
    <w:name w:val="Rientro corpo del testo 3 Carattere"/>
    <w:basedOn w:val="Carpredefinitoparagrafo"/>
    <w:link w:val="Rientrocorpodeltesto3"/>
    <w:semiHidden/>
    <w:rsid w:val="00FB7D32"/>
    <w:rPr>
      <w:sz w:val="24"/>
    </w:rPr>
  </w:style>
  <w:style w:type="paragraph" w:customStyle="1" w:styleId="Default">
    <w:name w:val="Default"/>
    <w:rsid w:val="00FB7D32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styleId="PreformattatoHTML">
    <w:name w:val="HTML Preformatted"/>
    <w:basedOn w:val="Normale"/>
    <w:link w:val="PreformattatoHTMLCarattere"/>
    <w:uiPriority w:val="99"/>
    <w:unhideWhenUsed/>
    <w:rsid w:val="006E04A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rsid w:val="006E04A0"/>
    <w:rPr>
      <w:rFonts w:ascii="Courier New" w:hAnsi="Courier New" w:cs="Courier New"/>
    </w:rPr>
  </w:style>
  <w:style w:type="table" w:customStyle="1" w:styleId="TableNormal">
    <w:name w:val="Table Normal"/>
    <w:uiPriority w:val="2"/>
    <w:semiHidden/>
    <w:unhideWhenUsed/>
    <w:qFormat/>
    <w:rsid w:val="00A2147F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A2147F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eastAsia="en-US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74720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B126AD"/>
    <w:pPr>
      <w:ind w:left="720"/>
    </w:pPr>
    <w:rPr>
      <w:rFonts w:ascii="Calibri" w:eastAsiaTheme="minorHAnsi" w:hAnsi="Calibri"/>
      <w:sz w:val="22"/>
      <w:szCs w:val="22"/>
    </w:rPr>
  </w:style>
  <w:style w:type="paragraph" w:customStyle="1" w:styleId="ParaAttribute1">
    <w:name w:val="ParaAttribute1"/>
    <w:rsid w:val="00B126AD"/>
    <w:pPr>
      <w:widowControl w:val="0"/>
      <w:wordWrap w:val="0"/>
      <w:spacing w:after="200"/>
      <w:jc w:val="center"/>
    </w:pPr>
    <w:rPr>
      <w:rFonts w:eastAsia="¹Å"/>
    </w:rPr>
  </w:style>
  <w:style w:type="paragraph" w:customStyle="1" w:styleId="ParaAttribute2">
    <w:name w:val="ParaAttribute2"/>
    <w:qFormat/>
    <w:rsid w:val="00B126AD"/>
    <w:pPr>
      <w:widowControl w:val="0"/>
      <w:wordWrap w:val="0"/>
      <w:spacing w:after="200"/>
    </w:pPr>
    <w:rPr>
      <w:rFonts w:eastAsia="¹Å"/>
    </w:rPr>
  </w:style>
  <w:style w:type="paragraph" w:customStyle="1" w:styleId="ParaAttribute4">
    <w:name w:val="ParaAttribute4"/>
    <w:rsid w:val="00B126AD"/>
    <w:pPr>
      <w:widowControl w:val="0"/>
      <w:wordWrap w:val="0"/>
      <w:jc w:val="both"/>
    </w:pPr>
    <w:rPr>
      <w:rFonts w:eastAsia="¹Å"/>
    </w:rPr>
  </w:style>
  <w:style w:type="character" w:customStyle="1" w:styleId="CharAttribute1">
    <w:name w:val="CharAttribute1"/>
    <w:qFormat/>
    <w:rsid w:val="00B126AD"/>
    <w:rPr>
      <w:rFonts w:ascii="Calibri" w:eastAsia="Calibri"/>
      <w:b/>
      <w:sz w:val="22"/>
    </w:rPr>
  </w:style>
  <w:style w:type="character" w:customStyle="1" w:styleId="CharAttribute2">
    <w:name w:val="CharAttribute2"/>
    <w:qFormat/>
    <w:rsid w:val="00B126AD"/>
    <w:rPr>
      <w:rFonts w:ascii="Calibri" w:eastAsia="Calibri"/>
      <w:sz w:val="22"/>
    </w:rPr>
  </w:style>
  <w:style w:type="table" w:customStyle="1" w:styleId="TableGrid">
    <w:name w:val="TableGrid"/>
    <w:rsid w:val="00B126AD"/>
    <w:rPr>
      <w:rFonts w:ascii="Calibri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Menzionenonrisolta">
    <w:name w:val="Unresolved Mention"/>
    <w:basedOn w:val="Carpredefinitoparagrafo"/>
    <w:uiPriority w:val="99"/>
    <w:semiHidden/>
    <w:unhideWhenUsed/>
    <w:rsid w:val="007D4C4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7899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0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0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yperlink" Target="https://appalti-aterpd.maggiolicloud.it/PortaleAppalti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generale.aterpadova@pecveneto.it" TargetMode="External"/><Relationship Id="rId2" Type="http://schemas.openxmlformats.org/officeDocument/2006/relationships/hyperlink" Target="mailto:info@aterpadova.it" TargetMode="External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generale.aterpadova@pecveneto.it" TargetMode="External"/><Relationship Id="rId2" Type="http://schemas.openxmlformats.org/officeDocument/2006/relationships/hyperlink" Target="mailto:info@aterpadova.it" TargetMode="External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X:\protocollo%20Siav\layout%20protocollo%20Ater%20Padova%202022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layout protocollo Ater Padova 2022.dotx</Template>
  <TotalTime>0</TotalTime>
  <Pages>1</Pages>
  <Words>119</Words>
  <Characters>684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Siav S.p.A.</Company>
  <LinksUpToDate>false</LinksUpToDate>
  <CharactersWithSpaces>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Raffaella Milani</dc:creator>
  <cp:keywords/>
  <dc:description/>
  <cp:lastModifiedBy>Alessandro Perrone</cp:lastModifiedBy>
  <cp:revision>2</cp:revision>
  <cp:lastPrinted>2022-01-14T08:27:00Z</cp:lastPrinted>
  <dcterms:created xsi:type="dcterms:W3CDTF">2023-11-14T11:01:00Z</dcterms:created>
  <dcterms:modified xsi:type="dcterms:W3CDTF">2023-11-14T11:01:00Z</dcterms:modified>
</cp:coreProperties>
</file>